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515" w:rsidRDefault="00C168E4">
      <w:pPr>
        <w:pStyle w:val="Heading1"/>
        <w:spacing w:before="83"/>
        <w:ind w:left="0" w:right="60"/>
      </w:pPr>
      <w:r>
        <w:t>August 6</w:t>
      </w:r>
      <w:r>
        <w:rPr>
          <w:vertAlign w:val="superscript"/>
        </w:rPr>
        <w:t>th</w:t>
      </w:r>
      <w:r>
        <w:t xml:space="preserve">, 2021 Planning Meeting </w:t>
      </w:r>
    </w:p>
    <w:p w:rsidR="00573515" w:rsidRDefault="00C168E4">
      <w:pPr>
        <w:pStyle w:val="Heading1"/>
        <w:spacing w:before="83"/>
        <w:ind w:left="0" w:right="60"/>
      </w:pPr>
      <w:r>
        <w:t xml:space="preserve">Draft Agenda </w:t>
      </w:r>
    </w:p>
    <w:p w:rsidR="00573515" w:rsidRDefault="00C168E4">
      <w:pPr>
        <w:pStyle w:val="Heading1"/>
        <w:spacing w:before="83"/>
        <w:ind w:left="0" w:right="60"/>
      </w:pPr>
      <w:r>
        <w:t xml:space="preserve">CCSC: Central Plains Conference  </w:t>
      </w:r>
    </w:p>
    <w:p w:rsidR="00573515" w:rsidRDefault="00C168E4">
      <w:pPr>
        <w:pStyle w:val="Heading1"/>
        <w:spacing w:before="83"/>
        <w:ind w:left="0" w:right="60"/>
      </w:pPr>
      <w:r>
        <w:t>11 A.M. 205 Burnham Hall</w:t>
      </w:r>
    </w:p>
    <w:p w:rsidR="00573515" w:rsidRDefault="00C168E4">
      <w:pPr>
        <w:pStyle w:val="Heading1"/>
        <w:spacing w:before="83"/>
        <w:ind w:left="0" w:right="60"/>
      </w:pPr>
      <w:r>
        <w:t>Host: Drury University</w:t>
      </w:r>
    </w:p>
    <w:p w:rsidR="00E6504F" w:rsidRDefault="00E6504F" w:rsidP="00E6504F">
      <w:pPr>
        <w:autoSpaceDE w:val="0"/>
        <w:autoSpaceDN w:val="0"/>
        <w:adjustRightInd w:val="0"/>
        <w:jc w:val="center"/>
        <w:rPr>
          <w:b/>
        </w:rPr>
      </w:pPr>
    </w:p>
    <w:p w:rsidR="00CA11FE" w:rsidRDefault="00E6504F" w:rsidP="00E6504F">
      <w:pPr>
        <w:autoSpaceDE w:val="0"/>
        <w:autoSpaceDN w:val="0"/>
        <w:adjustRightInd w:val="0"/>
        <w:jc w:val="center"/>
      </w:pPr>
      <w:r w:rsidRPr="005C4A28">
        <w:rPr>
          <w:b/>
        </w:rPr>
        <w:t>Attendees</w:t>
      </w:r>
      <w:r w:rsidRPr="006A1E2E">
        <w:t xml:space="preserve">: </w:t>
      </w:r>
      <w:r w:rsidR="00407647">
        <w:t>In Person</w:t>
      </w:r>
      <w:r>
        <w:t>:</w:t>
      </w:r>
      <w:r w:rsidRPr="006A1E2E">
        <w:t xml:space="preserve"> </w:t>
      </w:r>
      <w:r>
        <w:t xml:space="preserve">Brian Hare (UMKC), </w:t>
      </w:r>
      <w:r w:rsidR="00407647">
        <w:t>Scott Sigman (Drury</w:t>
      </w:r>
      <w:r w:rsidR="00407647">
        <w:t>)</w:t>
      </w:r>
      <w:r w:rsidR="00E346ED">
        <w:t>,</w:t>
      </w:r>
      <w:r w:rsidR="00407647">
        <w:t xml:space="preserve"> </w:t>
      </w:r>
      <w:r w:rsidR="00CA11FE">
        <w:t xml:space="preserve">Ron McCleary, </w:t>
      </w:r>
    </w:p>
    <w:p w:rsidR="00CA11FE" w:rsidRDefault="00CA11FE" w:rsidP="00E6504F">
      <w:pPr>
        <w:autoSpaceDE w:val="0"/>
        <w:autoSpaceDN w:val="0"/>
        <w:adjustRightInd w:val="0"/>
        <w:jc w:val="center"/>
      </w:pPr>
      <w:r>
        <w:t>Shannon</w:t>
      </w:r>
      <w:r w:rsidR="00240AC0">
        <w:t xml:space="preserve"> McMurtrey</w:t>
      </w:r>
      <w:r>
        <w:t xml:space="preserve"> (Drury), </w:t>
      </w:r>
      <w:r w:rsidR="00240AC0">
        <w:t>Baochuan Lu</w:t>
      </w:r>
      <w:r w:rsidR="00031E19">
        <w:t xml:space="preserve"> </w:t>
      </w:r>
      <w:r>
        <w:t xml:space="preserve">(SBU), </w:t>
      </w:r>
      <w:r w:rsidR="00240AC0">
        <w:t>Chris Branton</w:t>
      </w:r>
      <w:r w:rsidR="00031E19">
        <w:t xml:space="preserve"> </w:t>
      </w:r>
      <w:r w:rsidR="00240AC0">
        <w:t>(Drury),</w:t>
      </w:r>
      <w:r w:rsidR="00BE497E">
        <w:t xml:space="preserve"> Amis Gichamba (SBU)</w:t>
      </w:r>
    </w:p>
    <w:p w:rsidR="00E346ED" w:rsidRDefault="00E346ED" w:rsidP="00E6504F">
      <w:pPr>
        <w:autoSpaceDE w:val="0"/>
        <w:autoSpaceDN w:val="0"/>
        <w:adjustRightInd w:val="0"/>
        <w:jc w:val="center"/>
      </w:pPr>
      <w:r>
        <w:t xml:space="preserve">Online: </w:t>
      </w:r>
      <w:r w:rsidR="00E6504F" w:rsidRPr="006A1E2E">
        <w:t>Diana Linv</w:t>
      </w:r>
      <w:r w:rsidR="00E6504F">
        <w:t>ille (Northwest), Chuck Riedesel</w:t>
      </w:r>
      <w:r w:rsidR="00A165E3">
        <w:t xml:space="preserve"> (UNL)</w:t>
      </w:r>
      <w:r w:rsidR="00E6504F">
        <w:t xml:space="preserve">, Crystal Peng (Park), Mahmoud Yousef (UCM), </w:t>
      </w:r>
      <w:r>
        <w:t>Carol Browning (</w:t>
      </w:r>
      <w:r w:rsidR="00CA11FE">
        <w:t>Drury</w:t>
      </w:r>
      <w:r>
        <w:t xml:space="preserve">), </w:t>
      </w:r>
      <w:r>
        <w:t>Dayu Wang (SCC),</w:t>
      </w:r>
      <w:r>
        <w:t xml:space="preserve"> </w:t>
      </w:r>
      <w:r>
        <w:t>Joseph Kendall-Morwick (</w:t>
      </w:r>
      <w:r w:rsidR="00240AC0">
        <w:t>Park</w:t>
      </w:r>
      <w:r>
        <w:t>),</w:t>
      </w:r>
      <w:r>
        <w:t xml:space="preserve"> </w:t>
      </w:r>
      <w:r>
        <w:t>Wen Hsin (Park),</w:t>
      </w:r>
      <w:r w:rsidR="00E05BC7">
        <w:t xml:space="preserve"> </w:t>
      </w:r>
      <w:r w:rsidR="00E05BC7">
        <w:t>Deepika Jagmohan (SCC)</w:t>
      </w:r>
    </w:p>
    <w:p w:rsidR="00573515" w:rsidRDefault="00573515">
      <w:pPr>
        <w:pStyle w:val="BodyText"/>
        <w:spacing w:before="11"/>
        <w:ind w:left="0" w:right="60" w:firstLine="0"/>
        <w:rPr>
          <w:sz w:val="23"/>
        </w:rPr>
      </w:pPr>
    </w:p>
    <w:p w:rsidR="00573515" w:rsidRDefault="00C168E4">
      <w:pPr>
        <w:pStyle w:val="ListParagraph"/>
        <w:numPr>
          <w:ilvl w:val="0"/>
          <w:numId w:val="1"/>
        </w:numPr>
        <w:tabs>
          <w:tab w:val="left" w:pos="486"/>
        </w:tabs>
      </w:pPr>
      <w:r>
        <w:t>Welcome and Introductions – Scott Sigman</w:t>
      </w:r>
    </w:p>
    <w:p w:rsidR="00240AC0" w:rsidRPr="00240AC0" w:rsidRDefault="00C168E4" w:rsidP="00CA11FE">
      <w:pPr>
        <w:pStyle w:val="ListParagraph"/>
        <w:numPr>
          <w:ilvl w:val="0"/>
          <w:numId w:val="1"/>
        </w:numPr>
        <w:tabs>
          <w:tab w:val="left" w:pos="486"/>
        </w:tabs>
        <w:spacing w:before="24"/>
        <w:ind w:left="485"/>
        <w:rPr>
          <w:b/>
        </w:rPr>
      </w:pPr>
      <w:r>
        <w:t>Approval of meeting minutes – Diana Linville</w:t>
      </w:r>
      <w:r w:rsidR="00CA11FE">
        <w:t xml:space="preserve"> –</w:t>
      </w:r>
    </w:p>
    <w:p w:rsidR="00CA11FE" w:rsidRPr="00240AC0" w:rsidRDefault="00CA11FE" w:rsidP="00240AC0">
      <w:pPr>
        <w:pStyle w:val="ListParagraph"/>
        <w:numPr>
          <w:ilvl w:val="0"/>
          <w:numId w:val="5"/>
        </w:numPr>
        <w:tabs>
          <w:tab w:val="left" w:pos="486"/>
        </w:tabs>
        <w:spacing w:before="24"/>
        <w:rPr>
          <w:b/>
        </w:rPr>
      </w:pPr>
      <w:r w:rsidRPr="00240AC0">
        <w:rPr>
          <w:b/>
        </w:rPr>
        <w:t xml:space="preserve">Ron </w:t>
      </w:r>
      <w:r w:rsidR="00A76935">
        <w:rPr>
          <w:b/>
        </w:rPr>
        <w:t xml:space="preserve">McCleary </w:t>
      </w:r>
      <w:r w:rsidRPr="00240AC0">
        <w:rPr>
          <w:b/>
        </w:rPr>
        <w:t>moved to approve, Crystal second.</w:t>
      </w:r>
    </w:p>
    <w:p w:rsidR="00573515" w:rsidRPr="00240AC0" w:rsidRDefault="00CA11FE" w:rsidP="00240AC0">
      <w:pPr>
        <w:pStyle w:val="ListParagraph"/>
        <w:numPr>
          <w:ilvl w:val="0"/>
          <w:numId w:val="5"/>
        </w:numPr>
        <w:tabs>
          <w:tab w:val="left" w:pos="486"/>
        </w:tabs>
        <w:spacing w:before="24"/>
        <w:rPr>
          <w:b/>
        </w:rPr>
      </w:pPr>
      <w:r w:rsidRPr="00240AC0">
        <w:rPr>
          <w:b/>
        </w:rPr>
        <w:t>Approved January 4</w:t>
      </w:r>
      <w:r w:rsidRPr="00240AC0">
        <w:rPr>
          <w:b/>
          <w:vertAlign w:val="superscript"/>
        </w:rPr>
        <w:t>th</w:t>
      </w:r>
      <w:r w:rsidRPr="00240AC0">
        <w:rPr>
          <w:b/>
        </w:rPr>
        <w:t xml:space="preserve"> meeting minutes.</w:t>
      </w:r>
      <w:r w:rsidR="00240AC0">
        <w:rPr>
          <w:b/>
        </w:rPr>
        <w:t xml:space="preserve"> Diana will follow up with Judy regarding business meeting minutes for votes.</w:t>
      </w:r>
    </w:p>
    <w:p w:rsidR="00573515" w:rsidRDefault="00C168E4">
      <w:pPr>
        <w:pStyle w:val="ListParagraph"/>
        <w:numPr>
          <w:ilvl w:val="0"/>
          <w:numId w:val="1"/>
        </w:numPr>
        <w:tabs>
          <w:tab w:val="left" w:pos="486"/>
        </w:tabs>
        <w:spacing w:before="19"/>
        <w:ind w:left="485"/>
      </w:pPr>
      <w:r>
        <w:t xml:space="preserve">Report from Regional Representative – Judy Mullins </w:t>
      </w:r>
    </w:p>
    <w:p w:rsidR="00240AC0" w:rsidRDefault="00240AC0" w:rsidP="00240AC0">
      <w:pPr>
        <w:pStyle w:val="ListParagraph"/>
        <w:numPr>
          <w:ilvl w:val="0"/>
          <w:numId w:val="4"/>
        </w:numPr>
        <w:tabs>
          <w:tab w:val="left" w:pos="486"/>
        </w:tabs>
        <w:spacing w:before="19"/>
        <w:rPr>
          <w:b/>
        </w:rPr>
      </w:pPr>
      <w:r>
        <w:rPr>
          <w:b/>
        </w:rPr>
        <w:t>Continuously working on Bylaws.</w:t>
      </w:r>
    </w:p>
    <w:p w:rsidR="00240AC0" w:rsidRDefault="00240AC0" w:rsidP="00240AC0">
      <w:pPr>
        <w:pStyle w:val="ListParagraph"/>
        <w:numPr>
          <w:ilvl w:val="0"/>
          <w:numId w:val="4"/>
        </w:numPr>
        <w:tabs>
          <w:tab w:val="left" w:pos="486"/>
        </w:tabs>
        <w:spacing w:before="19"/>
        <w:rPr>
          <w:b/>
        </w:rPr>
      </w:pPr>
      <w:r>
        <w:rPr>
          <w:b/>
        </w:rPr>
        <w:t>Rex McKanry had to resign from webmaster. If anyone is interested in the national webmaster should email Judy.</w:t>
      </w:r>
    </w:p>
    <w:p w:rsidR="00240AC0" w:rsidRDefault="00240AC0" w:rsidP="00240AC0">
      <w:pPr>
        <w:pStyle w:val="ListParagraph"/>
        <w:numPr>
          <w:ilvl w:val="0"/>
          <w:numId w:val="4"/>
        </w:numPr>
        <w:tabs>
          <w:tab w:val="left" w:pos="486"/>
        </w:tabs>
        <w:spacing w:before="19"/>
        <w:rPr>
          <w:b/>
        </w:rPr>
      </w:pPr>
      <w:r>
        <w:rPr>
          <w:b/>
        </w:rPr>
        <w:t>2023 Conference will be at University Central Missouri. Mahmoud Yousef will be the chair.</w:t>
      </w:r>
    </w:p>
    <w:p w:rsidR="00240AC0" w:rsidRDefault="00240AC0" w:rsidP="00240AC0">
      <w:pPr>
        <w:pStyle w:val="ListParagraph"/>
        <w:numPr>
          <w:ilvl w:val="0"/>
          <w:numId w:val="4"/>
        </w:numPr>
        <w:tabs>
          <w:tab w:val="left" w:pos="486"/>
        </w:tabs>
        <w:spacing w:before="19"/>
        <w:rPr>
          <w:b/>
        </w:rPr>
      </w:pPr>
      <w:r>
        <w:rPr>
          <w:b/>
        </w:rPr>
        <w:t>Now looking for a 2024 host. Please let Judy know if interested.</w:t>
      </w:r>
    </w:p>
    <w:p w:rsidR="00240AC0" w:rsidRPr="00240AC0" w:rsidRDefault="00240AC0" w:rsidP="00240AC0">
      <w:pPr>
        <w:pStyle w:val="ListParagraph"/>
        <w:numPr>
          <w:ilvl w:val="0"/>
          <w:numId w:val="4"/>
        </w:numPr>
        <w:tabs>
          <w:tab w:val="left" w:pos="486"/>
        </w:tabs>
        <w:spacing w:before="19"/>
        <w:rPr>
          <w:b/>
        </w:rPr>
      </w:pPr>
      <w:r>
        <w:rPr>
          <w:b/>
        </w:rPr>
        <w:t>Ron stated there was a discussion about moving away from confTool. This has been a debate for awhile now. We will wait until something more concrete is pushed. If there are particular concerns please email Judy.</w:t>
      </w:r>
    </w:p>
    <w:p w:rsidR="00573515" w:rsidRDefault="00C168E4">
      <w:pPr>
        <w:pStyle w:val="ListParagraph"/>
        <w:numPr>
          <w:ilvl w:val="0"/>
          <w:numId w:val="1"/>
        </w:numPr>
        <w:tabs>
          <w:tab w:val="left" w:pos="486"/>
        </w:tabs>
        <w:spacing w:before="19"/>
        <w:ind w:left="485"/>
      </w:pPr>
      <w:r>
        <w:rPr>
          <w:spacing w:val="-8"/>
        </w:rPr>
        <w:t xml:space="preserve">Planning for Spring conference: </w:t>
      </w:r>
    </w:p>
    <w:p w:rsidR="00EC2AC6" w:rsidRDefault="00C168E4" w:rsidP="00EC2AC6">
      <w:pPr>
        <w:pStyle w:val="ListParagraph"/>
        <w:numPr>
          <w:ilvl w:val="1"/>
          <w:numId w:val="1"/>
        </w:numPr>
        <w:tabs>
          <w:tab w:val="left" w:pos="720"/>
        </w:tabs>
        <w:spacing w:before="19"/>
        <w:ind w:left="720" w:hanging="269"/>
        <w:rPr>
          <w:spacing w:val="-8"/>
        </w:rPr>
      </w:pPr>
      <w:r>
        <w:rPr>
          <w:spacing w:val="-8"/>
        </w:rPr>
        <w:t xml:space="preserve">Conference Date:  April 1-2, 2022 @ Drury University </w:t>
      </w:r>
    </w:p>
    <w:p w:rsidR="00573515" w:rsidRDefault="00C168E4">
      <w:pPr>
        <w:pStyle w:val="ListParagraph"/>
        <w:numPr>
          <w:ilvl w:val="1"/>
          <w:numId w:val="1"/>
        </w:numPr>
        <w:tabs>
          <w:tab w:val="left" w:pos="720"/>
        </w:tabs>
        <w:spacing w:before="19"/>
        <w:ind w:left="720" w:hanging="269"/>
        <w:rPr>
          <w:spacing w:val="-8"/>
        </w:rPr>
      </w:pPr>
      <w:r>
        <w:rPr>
          <w:spacing w:val="-8"/>
        </w:rPr>
        <w:t>C</w:t>
      </w:r>
      <w:r>
        <w:rPr>
          <w:spacing w:val="-8"/>
        </w:rPr>
        <w:t>onference Theme – Do we want to adopt a conference theme?</w:t>
      </w:r>
    </w:p>
    <w:p w:rsidR="00EC2AC6" w:rsidRPr="00EC2AC6" w:rsidRDefault="00EC2AC6" w:rsidP="00EC2AC6">
      <w:pPr>
        <w:pStyle w:val="ListParagraph"/>
        <w:numPr>
          <w:ilvl w:val="0"/>
          <w:numId w:val="6"/>
        </w:numPr>
        <w:tabs>
          <w:tab w:val="left" w:pos="720"/>
        </w:tabs>
        <w:spacing w:before="19"/>
        <w:rPr>
          <w:b/>
          <w:spacing w:val="-8"/>
        </w:rPr>
      </w:pPr>
      <w:r>
        <w:rPr>
          <w:b/>
          <w:spacing w:val="-8"/>
        </w:rPr>
        <w:t>Plan is to go back to a live conference. We will proceed as we have in the past but may be have a track theme.</w:t>
      </w:r>
    </w:p>
    <w:p w:rsidR="00573515" w:rsidRDefault="00C168E4">
      <w:pPr>
        <w:pStyle w:val="ListParagraph"/>
        <w:numPr>
          <w:ilvl w:val="1"/>
          <w:numId w:val="1"/>
        </w:numPr>
        <w:tabs>
          <w:tab w:val="left" w:pos="720"/>
        </w:tabs>
        <w:spacing w:before="19"/>
        <w:ind w:left="720" w:hanging="269"/>
        <w:rPr>
          <w:spacing w:val="-8"/>
        </w:rPr>
      </w:pPr>
      <w:r>
        <w:rPr>
          <w:spacing w:val="-8"/>
        </w:rPr>
        <w:t>Review of the Approved Budget</w:t>
      </w:r>
    </w:p>
    <w:p w:rsidR="00933B6D" w:rsidRPr="00933B6D" w:rsidRDefault="00933B6D" w:rsidP="00933B6D">
      <w:pPr>
        <w:pStyle w:val="ListParagraph"/>
        <w:numPr>
          <w:ilvl w:val="0"/>
          <w:numId w:val="6"/>
        </w:numPr>
        <w:tabs>
          <w:tab w:val="left" w:pos="720"/>
        </w:tabs>
        <w:spacing w:before="19"/>
        <w:rPr>
          <w:b/>
          <w:spacing w:val="-8"/>
        </w:rPr>
      </w:pPr>
      <w:r>
        <w:rPr>
          <w:b/>
          <w:spacing w:val="-8"/>
        </w:rPr>
        <w:t>Has not been officially approved by National. It is currently out for approval. We do not see any problems.</w:t>
      </w:r>
    </w:p>
    <w:p w:rsidR="00573515" w:rsidRDefault="00C168E4">
      <w:pPr>
        <w:pStyle w:val="ListParagraph"/>
        <w:numPr>
          <w:ilvl w:val="1"/>
          <w:numId w:val="1"/>
        </w:numPr>
        <w:tabs>
          <w:tab w:val="left" w:pos="720"/>
        </w:tabs>
        <w:spacing w:before="19"/>
        <w:ind w:left="720" w:hanging="269"/>
        <w:rPr>
          <w:spacing w:val="-8"/>
        </w:rPr>
      </w:pPr>
      <w:r>
        <w:rPr>
          <w:spacing w:val="-8"/>
        </w:rPr>
        <w:t>O</w:t>
      </w:r>
      <w:r>
        <w:rPr>
          <w:spacing w:val="-8"/>
        </w:rPr>
        <w:t>rganization of Conference S</w:t>
      </w:r>
      <w:r>
        <w:rPr>
          <w:spacing w:val="-8"/>
        </w:rPr>
        <w:t>chedule – Given that this is our first post-pandemic conference, do we want to take the opportunity to rethink the organization of the conference schedule?</w:t>
      </w:r>
    </w:p>
    <w:p w:rsidR="00573515" w:rsidRDefault="00C168E4">
      <w:pPr>
        <w:pStyle w:val="ListParagraph"/>
        <w:numPr>
          <w:ilvl w:val="0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spacing w:val="-8"/>
        </w:rPr>
        <w:t>Who is the audience for our conference?  A discussion of who we would like to see come and how we pu</w:t>
      </w:r>
      <w:r>
        <w:rPr>
          <w:spacing w:val="-8"/>
        </w:rPr>
        <w:t>blicize the conference to prospective attendees needs to be done before we get too far into our planning.</w:t>
      </w:r>
    </w:p>
    <w:p w:rsidR="00933B6D" w:rsidRPr="00933B6D" w:rsidRDefault="00933B6D" w:rsidP="00933B6D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b/>
          <w:spacing w:val="-8"/>
        </w:rPr>
        <w:t xml:space="preserve">Traditionally – small to midsize regional universities, community colleges, and K-12 teachers. </w:t>
      </w:r>
    </w:p>
    <w:p w:rsidR="00933B6D" w:rsidRDefault="00933B6D" w:rsidP="00933B6D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b/>
          <w:spacing w:val="-8"/>
        </w:rPr>
      </w:pPr>
      <w:r w:rsidRPr="00933B6D">
        <w:rPr>
          <w:b/>
          <w:spacing w:val="-8"/>
        </w:rPr>
        <w:t xml:space="preserve">MoreNet may be </w:t>
      </w:r>
      <w:r>
        <w:rPr>
          <w:b/>
          <w:spacing w:val="-8"/>
        </w:rPr>
        <w:t xml:space="preserve">a </w:t>
      </w:r>
      <w:r w:rsidRPr="00933B6D">
        <w:rPr>
          <w:b/>
          <w:spacing w:val="-8"/>
        </w:rPr>
        <w:t>contact we can partner with to reach more K-12 teachers.</w:t>
      </w:r>
    </w:p>
    <w:p w:rsidR="00933B6D" w:rsidRDefault="00933B6D" w:rsidP="00933B6D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b/>
          <w:spacing w:val="-8"/>
        </w:rPr>
      </w:pPr>
      <w:r>
        <w:rPr>
          <w:b/>
          <w:spacing w:val="-8"/>
        </w:rPr>
        <w:t xml:space="preserve">There may be some IT support people that have some interest in attending. </w:t>
      </w:r>
    </w:p>
    <w:p w:rsidR="00331743" w:rsidRPr="00331743" w:rsidRDefault="002B15C2" w:rsidP="00331743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b/>
          <w:spacing w:val="-8"/>
        </w:rPr>
      </w:pPr>
      <w:r>
        <w:rPr>
          <w:b/>
          <w:spacing w:val="-8"/>
        </w:rPr>
        <w:t>Bylaws</w:t>
      </w:r>
      <w:r w:rsidR="00331743">
        <w:rPr>
          <w:b/>
          <w:spacing w:val="-8"/>
        </w:rPr>
        <w:t xml:space="preserve"> and constitution limits memberships to higher ed faculty. K-12 would be CSTA members. When we look at IT people it may be a service to them. Students are not CCSC members and we do things for them. </w:t>
      </w:r>
    </w:p>
    <w:p w:rsidR="00573515" w:rsidRDefault="00C168E4">
      <w:pPr>
        <w:pStyle w:val="ListParagraph"/>
        <w:numPr>
          <w:ilvl w:val="0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spacing w:val="-8"/>
        </w:rPr>
        <w:lastRenderedPageBreak/>
        <w:t>C</w:t>
      </w:r>
      <w:r>
        <w:rPr>
          <w:spacing w:val="-8"/>
        </w:rPr>
        <w:t>onference Workshop – Do we have 0, 1 or 2 conference workshops?  Thursday evening workshop? Friday morning workshop?  Saturday afternoon workshop?</w:t>
      </w:r>
    </w:p>
    <w:p w:rsidR="00331743" w:rsidRPr="00331743" w:rsidRDefault="00331743" w:rsidP="00933B6D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b/>
          <w:spacing w:val="-8"/>
        </w:rPr>
      </w:pPr>
      <w:r w:rsidRPr="00331743">
        <w:rPr>
          <w:b/>
          <w:spacing w:val="-8"/>
        </w:rPr>
        <w:t>The committee can look into if we want to add a</w:t>
      </w:r>
      <w:r>
        <w:rPr>
          <w:b/>
          <w:spacing w:val="-8"/>
        </w:rPr>
        <w:t>n</w:t>
      </w:r>
      <w:r w:rsidRPr="00331743">
        <w:rPr>
          <w:b/>
          <w:spacing w:val="-8"/>
        </w:rPr>
        <w:t xml:space="preserve"> online workshop. Consensus was that Friday morning face-2-face workshop was best. </w:t>
      </w:r>
    </w:p>
    <w:p w:rsidR="00933B6D" w:rsidRDefault="00331743" w:rsidP="00933B6D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b/>
          <w:spacing w:val="-8"/>
        </w:rPr>
        <w:t>Committee - Wen</w:t>
      </w:r>
    </w:p>
    <w:p w:rsidR="00573515" w:rsidRDefault="00C168E4">
      <w:pPr>
        <w:pStyle w:val="ListParagraph"/>
        <w:numPr>
          <w:ilvl w:val="0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spacing w:val="-8"/>
        </w:rPr>
        <w:t>In</w:t>
      </w:r>
      <w:r>
        <w:rPr>
          <w:spacing w:val="-8"/>
        </w:rPr>
        <w:t xml:space="preserve"> addition to Keynote speaker, banquet speaker, and Saturday Keynote speaker, do we want to invite speaker to present.   Help finding speakers is available from </w:t>
      </w:r>
      <w:r w:rsidR="002B15C2">
        <w:rPr>
          <w:spacing w:val="-8"/>
        </w:rPr>
        <w:t>the SIGCSE</w:t>
      </w:r>
      <w:r>
        <w:rPr>
          <w:spacing w:val="-8"/>
        </w:rPr>
        <w:t xml:space="preserve"> speaker’s bureau.</w:t>
      </w:r>
    </w:p>
    <w:p w:rsidR="00331743" w:rsidRDefault="00E05BC7" w:rsidP="00331743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b/>
          <w:spacing w:val="-8"/>
        </w:rPr>
        <w:t>Will look at Keynote to kick off conference and banquet speaker. The k-12 committee can look into if they want to add something in on Saturday morning.</w:t>
      </w:r>
    </w:p>
    <w:p w:rsidR="00573515" w:rsidRDefault="00C168E4">
      <w:pPr>
        <w:pStyle w:val="ListParagraph"/>
        <w:numPr>
          <w:ilvl w:val="0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spacing w:val="-8"/>
        </w:rPr>
        <w:t>Student Activities – Do we offer student activities in addition to</w:t>
      </w:r>
      <w:r>
        <w:rPr>
          <w:spacing w:val="-8"/>
        </w:rPr>
        <w:t xml:space="preserve"> the programming contest, the poster contest, and student papers.</w:t>
      </w:r>
    </w:p>
    <w:p w:rsidR="00E05BC7" w:rsidRPr="00E05BC7" w:rsidRDefault="00E05BC7" w:rsidP="00E05BC7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b/>
          <w:spacing w:val="-8"/>
        </w:rPr>
        <w:t>Joseph will either assist or chair the poster contest.</w:t>
      </w:r>
    </w:p>
    <w:p w:rsidR="00E05BC7" w:rsidRDefault="00E05BC7" w:rsidP="00E05BC7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b/>
          <w:spacing w:val="-8"/>
        </w:rPr>
      </w:pPr>
      <w:r w:rsidRPr="00E05BC7">
        <w:rPr>
          <w:b/>
          <w:spacing w:val="-8"/>
        </w:rPr>
        <w:t xml:space="preserve">Ajay </w:t>
      </w:r>
      <w:proofErr w:type="spellStart"/>
      <w:r w:rsidR="00C168E4">
        <w:rPr>
          <w:b/>
          <w:spacing w:val="-8"/>
        </w:rPr>
        <w:t>Bandi</w:t>
      </w:r>
      <w:proofErr w:type="spellEnd"/>
      <w:r w:rsidR="00C168E4">
        <w:rPr>
          <w:b/>
          <w:spacing w:val="-8"/>
        </w:rPr>
        <w:t xml:space="preserve"> </w:t>
      </w:r>
      <w:bookmarkStart w:id="0" w:name="_GoBack"/>
      <w:bookmarkEnd w:id="0"/>
      <w:r w:rsidRPr="00E05BC7">
        <w:rPr>
          <w:b/>
          <w:spacing w:val="-8"/>
        </w:rPr>
        <w:t>wants to work with student papers and student posters.</w:t>
      </w:r>
    </w:p>
    <w:p w:rsidR="00E05BC7" w:rsidRPr="00E05BC7" w:rsidRDefault="00E05BC7" w:rsidP="00E05BC7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b/>
          <w:spacing w:val="-8"/>
        </w:rPr>
      </w:pPr>
      <w:r>
        <w:rPr>
          <w:b/>
          <w:spacing w:val="-8"/>
        </w:rPr>
        <w:t xml:space="preserve">Shannon McMurtrey is interested in MAYBE doing a K-12 </w:t>
      </w:r>
      <w:r>
        <w:rPr>
          <w:b/>
          <w:spacing w:val="-8"/>
        </w:rPr>
        <w:t>Cybersecurity/Capture the Flag contest</w:t>
      </w:r>
      <w:r>
        <w:rPr>
          <w:b/>
          <w:spacing w:val="-8"/>
        </w:rPr>
        <w:t>.</w:t>
      </w:r>
    </w:p>
    <w:p w:rsidR="00573515" w:rsidRDefault="00C168E4">
      <w:pPr>
        <w:pStyle w:val="ListParagraph"/>
        <w:numPr>
          <w:ilvl w:val="0"/>
          <w:numId w:val="2"/>
        </w:numPr>
        <w:tabs>
          <w:tab w:val="left" w:pos="720"/>
        </w:tabs>
        <w:spacing w:before="19"/>
        <w:rPr>
          <w:spacing w:val="-8"/>
        </w:rPr>
      </w:pPr>
      <w:r>
        <w:rPr>
          <w:spacing w:val="-8"/>
        </w:rPr>
        <w:t>Do we sponsor a job fair?</w:t>
      </w:r>
    </w:p>
    <w:p w:rsidR="00E05BC7" w:rsidRPr="00E05BC7" w:rsidRDefault="00E05BC7" w:rsidP="00E05BC7">
      <w:pPr>
        <w:pStyle w:val="ListParagraph"/>
        <w:numPr>
          <w:ilvl w:val="1"/>
          <w:numId w:val="2"/>
        </w:numPr>
        <w:tabs>
          <w:tab w:val="left" w:pos="720"/>
        </w:tabs>
        <w:spacing w:before="19"/>
        <w:rPr>
          <w:b/>
          <w:spacing w:val="-8"/>
        </w:rPr>
      </w:pPr>
      <w:r w:rsidRPr="00E05BC7">
        <w:rPr>
          <w:b/>
          <w:spacing w:val="-8"/>
        </w:rPr>
        <w:t>A</w:t>
      </w:r>
      <w:r>
        <w:rPr>
          <w:b/>
          <w:spacing w:val="-8"/>
        </w:rPr>
        <w:t xml:space="preserve"> </w:t>
      </w:r>
      <w:r w:rsidRPr="00E05BC7">
        <w:rPr>
          <w:b/>
          <w:spacing w:val="-8"/>
        </w:rPr>
        <w:t xml:space="preserve">lot of extra work, Drury </w:t>
      </w:r>
      <w:r>
        <w:rPr>
          <w:b/>
          <w:spacing w:val="-8"/>
        </w:rPr>
        <w:t xml:space="preserve">faculty </w:t>
      </w:r>
      <w:r w:rsidRPr="00E05BC7">
        <w:rPr>
          <w:b/>
          <w:spacing w:val="-8"/>
        </w:rPr>
        <w:t>will discuss</w:t>
      </w:r>
      <w:r>
        <w:rPr>
          <w:b/>
          <w:spacing w:val="-8"/>
        </w:rPr>
        <w:t xml:space="preserve"> local possibilities.</w:t>
      </w:r>
    </w:p>
    <w:p w:rsidR="00171D15" w:rsidRPr="00171D15" w:rsidRDefault="00C168E4" w:rsidP="00031E19">
      <w:pPr>
        <w:pStyle w:val="ListParagraph"/>
        <w:numPr>
          <w:ilvl w:val="1"/>
          <w:numId w:val="1"/>
        </w:numPr>
        <w:tabs>
          <w:tab w:val="left" w:pos="720"/>
        </w:tabs>
        <w:spacing w:before="19"/>
        <w:ind w:left="720" w:hanging="269"/>
      </w:pPr>
      <w:r>
        <w:rPr>
          <w:spacing w:val="-8"/>
        </w:rPr>
        <w:t>Committee Assignments</w:t>
      </w:r>
    </w:p>
    <w:p w:rsidR="00031E19" w:rsidRPr="00171D15" w:rsidRDefault="00171D15" w:rsidP="00171D15">
      <w:pPr>
        <w:pStyle w:val="ListParagraph"/>
        <w:numPr>
          <w:ilvl w:val="0"/>
          <w:numId w:val="6"/>
        </w:numPr>
        <w:tabs>
          <w:tab w:val="left" w:pos="720"/>
        </w:tabs>
        <w:spacing w:before="19"/>
        <w:rPr>
          <w:b/>
        </w:rPr>
      </w:pPr>
      <w:r w:rsidRPr="00171D15">
        <w:rPr>
          <w:b/>
        </w:rPr>
        <w:t xml:space="preserve">Those present signed up for committees. See </w:t>
      </w:r>
      <w:r w:rsidR="00CE5419">
        <w:rPr>
          <w:b/>
        </w:rPr>
        <w:t>Excel</w:t>
      </w:r>
      <w:r w:rsidRPr="00171D15">
        <w:rPr>
          <w:b/>
        </w:rPr>
        <w:t xml:space="preserve"> </w:t>
      </w:r>
      <w:r w:rsidR="002C63A4">
        <w:rPr>
          <w:b/>
        </w:rPr>
        <w:t>d</w:t>
      </w:r>
      <w:r w:rsidRPr="00171D15">
        <w:rPr>
          <w:b/>
        </w:rPr>
        <w:t>ocument</w:t>
      </w:r>
      <w:r>
        <w:rPr>
          <w:b/>
        </w:rPr>
        <w:t xml:space="preserve"> </w:t>
      </w:r>
      <w:r w:rsidR="00CE5419">
        <w:rPr>
          <w:b/>
        </w:rPr>
        <w:t>by Scott Sigman</w:t>
      </w:r>
      <w:r w:rsidR="007E0993">
        <w:rPr>
          <w:b/>
        </w:rPr>
        <w:t xml:space="preserve"> or email Scott to </w:t>
      </w:r>
      <w:r w:rsidR="002C63A4">
        <w:rPr>
          <w:b/>
        </w:rPr>
        <w:t>be added</w:t>
      </w:r>
      <w:r w:rsidR="00CE5419">
        <w:rPr>
          <w:b/>
        </w:rPr>
        <w:t>.</w:t>
      </w:r>
    </w:p>
    <w:p w:rsidR="002C63A4" w:rsidRDefault="00C168E4" w:rsidP="00AC0AFE">
      <w:pPr>
        <w:pStyle w:val="ListParagraph"/>
        <w:numPr>
          <w:ilvl w:val="1"/>
          <w:numId w:val="1"/>
        </w:numPr>
        <w:tabs>
          <w:tab w:val="left" w:pos="720"/>
        </w:tabs>
        <w:spacing w:before="19"/>
        <w:ind w:left="720" w:hanging="269"/>
      </w:pPr>
      <w:proofErr w:type="gramStart"/>
      <w:r>
        <w:rPr>
          <w:spacing w:val="-8"/>
        </w:rPr>
        <w:t>D</w:t>
      </w:r>
      <w:r>
        <w:rPr>
          <w:spacing w:val="-8"/>
        </w:rPr>
        <w:t xml:space="preserve">eadlines </w:t>
      </w:r>
      <w:r w:rsidR="002C63A4">
        <w:rPr>
          <w:spacing w:val="-8"/>
        </w:rPr>
        <w:t xml:space="preserve"> -</w:t>
      </w:r>
      <w:proofErr w:type="gramEnd"/>
      <w:r w:rsidR="002C63A4">
        <w:rPr>
          <w:spacing w:val="-8"/>
        </w:rPr>
        <w:t xml:space="preserve"> </w:t>
      </w:r>
      <w:r w:rsidR="002C63A4" w:rsidRPr="00AC0AFE">
        <w:rPr>
          <w:b/>
          <w:spacing w:val="-8"/>
        </w:rPr>
        <w:t xml:space="preserve">See </w:t>
      </w:r>
      <w:r w:rsidR="00AC0AFE" w:rsidRPr="00AC0AFE">
        <w:rPr>
          <w:b/>
          <w:spacing w:val="-8"/>
        </w:rPr>
        <w:t>Excel document by Scott Sigman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proofErr w:type="gramStart"/>
      <w:r>
        <w:rPr>
          <w:spacing w:val="-8"/>
        </w:rPr>
        <w:t>C</w:t>
      </w:r>
      <w:r>
        <w:rPr>
          <w:spacing w:val="-8"/>
        </w:rPr>
        <w:t>FP</w:t>
      </w:r>
      <w:r w:rsidR="002C63A4">
        <w:rPr>
          <w:spacing w:val="-8"/>
        </w:rPr>
        <w:t xml:space="preserve">  </w:t>
      </w:r>
      <w:r w:rsidR="002C63A4" w:rsidRPr="002C63A4">
        <w:rPr>
          <w:b/>
          <w:spacing w:val="-8"/>
        </w:rPr>
        <w:t>-</w:t>
      </w:r>
      <w:proofErr w:type="gramEnd"/>
      <w:r w:rsidR="002C63A4" w:rsidRPr="002C63A4">
        <w:rPr>
          <w:b/>
          <w:spacing w:val="-8"/>
        </w:rPr>
        <w:t xml:space="preserve"> 9/10</w:t>
      </w:r>
      <w:r w:rsidR="002C63A4">
        <w:rPr>
          <w:b/>
          <w:spacing w:val="-8"/>
        </w:rPr>
        <w:t>/</w:t>
      </w:r>
      <w:r w:rsidR="00684B57">
        <w:rPr>
          <w:b/>
          <w:spacing w:val="-8"/>
        </w:rPr>
        <w:t>20</w:t>
      </w:r>
      <w:r w:rsidR="002C63A4">
        <w:rPr>
          <w:b/>
          <w:spacing w:val="-8"/>
        </w:rPr>
        <w:t>21</w:t>
      </w:r>
    </w:p>
    <w:p w:rsidR="00573515" w:rsidRDefault="00C168E4">
      <w:pPr>
        <w:pStyle w:val="ListParagraph"/>
        <w:numPr>
          <w:ilvl w:val="8"/>
          <w:numId w:val="1"/>
        </w:numPr>
        <w:spacing w:before="19"/>
        <w:ind w:left="1440" w:hanging="269"/>
      </w:pPr>
      <w:r>
        <w:rPr>
          <w:spacing w:val="-8"/>
        </w:rPr>
        <w:t>Committee Approval</w:t>
      </w:r>
    </w:p>
    <w:p w:rsidR="00573515" w:rsidRDefault="00C168E4">
      <w:pPr>
        <w:pStyle w:val="ListParagraph"/>
        <w:numPr>
          <w:ilvl w:val="8"/>
          <w:numId w:val="1"/>
        </w:numPr>
        <w:spacing w:before="19"/>
        <w:ind w:left="1440" w:hanging="269"/>
      </w:pPr>
      <w:r>
        <w:rPr>
          <w:spacing w:val="-8"/>
        </w:rPr>
        <w:t>Submitted to SIGCSE Mailing List</w:t>
      </w:r>
    </w:p>
    <w:p w:rsidR="00573515" w:rsidRDefault="00C168E4">
      <w:pPr>
        <w:pStyle w:val="ListParagraph"/>
        <w:numPr>
          <w:ilvl w:val="8"/>
          <w:numId w:val="1"/>
        </w:numPr>
        <w:spacing w:before="19"/>
        <w:ind w:left="1440" w:hanging="269"/>
      </w:pPr>
      <w:r>
        <w:rPr>
          <w:spacing w:val="-8"/>
        </w:rPr>
        <w:t>Other publication.  Email to departments?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r>
        <w:rPr>
          <w:spacing w:val="-8"/>
        </w:rPr>
        <w:t>Paper submissions</w:t>
      </w:r>
      <w:r w:rsidR="002C63A4">
        <w:rPr>
          <w:spacing w:val="-8"/>
        </w:rPr>
        <w:t xml:space="preserve"> –</w:t>
      </w:r>
      <w:r w:rsidR="00AB7B72">
        <w:rPr>
          <w:spacing w:val="-8"/>
        </w:rPr>
        <w:t xml:space="preserve"> </w:t>
      </w:r>
      <w:r w:rsidR="002C63A4" w:rsidRPr="002C63A4">
        <w:rPr>
          <w:b/>
          <w:spacing w:val="-8"/>
        </w:rPr>
        <w:t>10/1/</w:t>
      </w:r>
      <w:r w:rsidR="00684B57">
        <w:rPr>
          <w:b/>
          <w:spacing w:val="-8"/>
        </w:rPr>
        <w:t>20</w:t>
      </w:r>
      <w:r w:rsidR="002C63A4" w:rsidRPr="002C63A4">
        <w:rPr>
          <w:b/>
          <w:spacing w:val="-8"/>
        </w:rPr>
        <w:t>21</w:t>
      </w:r>
      <w:r w:rsidR="00AB7B72">
        <w:rPr>
          <w:b/>
          <w:spacing w:val="-8"/>
        </w:rPr>
        <w:t xml:space="preserve"> through 11/29/</w:t>
      </w:r>
      <w:r w:rsidR="00684B57">
        <w:rPr>
          <w:b/>
          <w:spacing w:val="-8"/>
        </w:rPr>
        <w:t>20</w:t>
      </w:r>
      <w:r w:rsidR="00AB7B72">
        <w:rPr>
          <w:b/>
          <w:spacing w:val="-8"/>
        </w:rPr>
        <w:t>21 (Extension 12/13/</w:t>
      </w:r>
      <w:r w:rsidR="00684B57">
        <w:rPr>
          <w:b/>
          <w:spacing w:val="-8"/>
        </w:rPr>
        <w:t>20</w:t>
      </w:r>
      <w:r w:rsidR="00AB7B72">
        <w:rPr>
          <w:b/>
          <w:spacing w:val="-8"/>
        </w:rPr>
        <w:t>21</w:t>
      </w:r>
      <w:r w:rsidR="00684B57">
        <w:rPr>
          <w:b/>
          <w:spacing w:val="-8"/>
        </w:rPr>
        <w:t>)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r>
        <w:rPr>
          <w:spacing w:val="-8"/>
        </w:rPr>
        <w:t xml:space="preserve">Review </w:t>
      </w:r>
      <w:r w:rsidR="00AB7B72">
        <w:rPr>
          <w:spacing w:val="-8"/>
        </w:rPr>
        <w:t xml:space="preserve">– </w:t>
      </w:r>
      <w:r w:rsidR="00AB7B72" w:rsidRPr="00AB7B72">
        <w:rPr>
          <w:b/>
          <w:spacing w:val="-8"/>
        </w:rPr>
        <w:t>12/13/</w:t>
      </w:r>
      <w:r w:rsidR="00684B57">
        <w:rPr>
          <w:b/>
          <w:spacing w:val="-8"/>
        </w:rPr>
        <w:t>20</w:t>
      </w:r>
      <w:r w:rsidR="00AB7B72" w:rsidRPr="00AB7B72">
        <w:rPr>
          <w:b/>
          <w:spacing w:val="-8"/>
        </w:rPr>
        <w:t>21</w:t>
      </w:r>
      <w:r w:rsidR="00AB7B72">
        <w:rPr>
          <w:b/>
          <w:spacing w:val="-8"/>
        </w:rPr>
        <w:t xml:space="preserve"> </w:t>
      </w:r>
      <w:r w:rsidR="00684B57">
        <w:rPr>
          <w:b/>
          <w:spacing w:val="-8"/>
        </w:rPr>
        <w:t>–</w:t>
      </w:r>
      <w:r w:rsidR="00AB7B72">
        <w:rPr>
          <w:b/>
          <w:spacing w:val="-8"/>
        </w:rPr>
        <w:t xml:space="preserve"> </w:t>
      </w:r>
      <w:r w:rsidR="00684B57">
        <w:rPr>
          <w:b/>
          <w:spacing w:val="-8"/>
        </w:rPr>
        <w:t>12/27/2021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r>
        <w:rPr>
          <w:spacing w:val="-8"/>
        </w:rPr>
        <w:t>Author</w:t>
      </w:r>
      <w:r>
        <w:rPr>
          <w:spacing w:val="-8"/>
        </w:rPr>
        <w:t xml:space="preserve"> notification</w:t>
      </w:r>
      <w:r w:rsidR="00684B57">
        <w:rPr>
          <w:spacing w:val="-8"/>
        </w:rPr>
        <w:t xml:space="preserve"> – </w:t>
      </w:r>
      <w:r w:rsidR="00684B57">
        <w:rPr>
          <w:b/>
          <w:spacing w:val="-8"/>
        </w:rPr>
        <w:t>1/5/2022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r>
        <w:rPr>
          <w:spacing w:val="-8"/>
        </w:rPr>
        <w:t>Final Papers to regional editor</w:t>
      </w:r>
      <w:r w:rsidR="00684B57">
        <w:rPr>
          <w:spacing w:val="-8"/>
        </w:rPr>
        <w:t xml:space="preserve"> </w:t>
      </w:r>
      <w:r w:rsidR="00684B57" w:rsidRPr="00684B57">
        <w:rPr>
          <w:b/>
          <w:spacing w:val="-8"/>
        </w:rPr>
        <w:t>– 1/1</w:t>
      </w:r>
      <w:r w:rsidR="00AE6E76">
        <w:rPr>
          <w:b/>
          <w:spacing w:val="-8"/>
        </w:rPr>
        <w:t>5</w:t>
      </w:r>
      <w:r w:rsidR="00684B57" w:rsidRPr="00684B57">
        <w:rPr>
          <w:b/>
          <w:spacing w:val="-8"/>
        </w:rPr>
        <w:t>/</w:t>
      </w:r>
      <w:r w:rsidR="00684B57">
        <w:rPr>
          <w:b/>
          <w:spacing w:val="-8"/>
        </w:rPr>
        <w:t>20</w:t>
      </w:r>
      <w:r w:rsidR="00684B57" w:rsidRPr="00684B57">
        <w:rPr>
          <w:b/>
          <w:spacing w:val="-8"/>
        </w:rPr>
        <w:t>22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r>
        <w:rPr>
          <w:spacing w:val="-8"/>
        </w:rPr>
        <w:t>Registration begins</w:t>
      </w:r>
      <w:r w:rsidR="00684B57">
        <w:rPr>
          <w:spacing w:val="-8"/>
        </w:rPr>
        <w:t xml:space="preserve"> – </w:t>
      </w:r>
      <w:r w:rsidR="008E7ED8">
        <w:rPr>
          <w:b/>
          <w:spacing w:val="-8"/>
        </w:rPr>
        <w:t>TBD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r>
        <w:rPr>
          <w:spacing w:val="-8"/>
        </w:rPr>
        <w:t>Early Registration Ends</w:t>
      </w:r>
      <w:r w:rsidR="00684B57">
        <w:rPr>
          <w:spacing w:val="-8"/>
        </w:rPr>
        <w:t xml:space="preserve"> </w:t>
      </w:r>
      <w:r w:rsidR="002E1B75">
        <w:rPr>
          <w:spacing w:val="-8"/>
        </w:rPr>
        <w:t>–</w:t>
      </w:r>
      <w:r w:rsidR="00684B57">
        <w:rPr>
          <w:spacing w:val="-8"/>
        </w:rPr>
        <w:t xml:space="preserve"> </w:t>
      </w:r>
      <w:r w:rsidR="002E1B75" w:rsidRPr="002E1B75">
        <w:rPr>
          <w:b/>
          <w:spacing w:val="-8"/>
        </w:rPr>
        <w:t>3/</w:t>
      </w:r>
      <w:r w:rsidR="00AE6E76">
        <w:rPr>
          <w:b/>
          <w:spacing w:val="-8"/>
        </w:rPr>
        <w:t>22</w:t>
      </w:r>
      <w:r w:rsidR="002E1B75" w:rsidRPr="002E1B75">
        <w:rPr>
          <w:b/>
          <w:spacing w:val="-8"/>
        </w:rPr>
        <w:t>/2022</w:t>
      </w:r>
      <w:r w:rsidR="00F67813">
        <w:rPr>
          <w:b/>
          <w:spacing w:val="-8"/>
        </w:rPr>
        <w:t xml:space="preserve"> 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r>
        <w:rPr>
          <w:spacing w:val="-8"/>
        </w:rPr>
        <w:t>Student contest registration deadlines</w:t>
      </w:r>
      <w:r w:rsidR="008E7ED8">
        <w:rPr>
          <w:spacing w:val="-8"/>
        </w:rPr>
        <w:t xml:space="preserve"> -</w:t>
      </w:r>
      <w:r w:rsidR="002E1B75">
        <w:rPr>
          <w:spacing w:val="-8"/>
        </w:rPr>
        <w:t xml:space="preserve"> </w:t>
      </w:r>
      <w:r w:rsidR="002E1B75" w:rsidRPr="002E1B75">
        <w:rPr>
          <w:b/>
          <w:spacing w:val="-8"/>
        </w:rPr>
        <w:t>3/</w:t>
      </w:r>
      <w:r w:rsidR="00F67813">
        <w:rPr>
          <w:b/>
          <w:spacing w:val="-8"/>
        </w:rPr>
        <w:t>2</w:t>
      </w:r>
      <w:r w:rsidR="00AE6E76">
        <w:rPr>
          <w:b/>
          <w:spacing w:val="-8"/>
        </w:rPr>
        <w:t>2/</w:t>
      </w:r>
      <w:r w:rsidR="002E1B75" w:rsidRPr="002E1B75">
        <w:rPr>
          <w:b/>
          <w:spacing w:val="-8"/>
        </w:rPr>
        <w:t>2022</w:t>
      </w:r>
      <w:r w:rsidR="002E1B75">
        <w:rPr>
          <w:spacing w:val="-8"/>
        </w:rPr>
        <w:t xml:space="preserve"> </w:t>
      </w:r>
    </w:p>
    <w:p w:rsidR="00573515" w:rsidRDefault="00C168E4">
      <w:pPr>
        <w:pStyle w:val="ListParagraph"/>
        <w:numPr>
          <w:ilvl w:val="3"/>
          <w:numId w:val="1"/>
        </w:numPr>
        <w:spacing w:before="19"/>
        <w:ind w:left="989" w:hanging="269"/>
      </w:pPr>
      <w:r>
        <w:rPr>
          <w:spacing w:val="-8"/>
        </w:rPr>
        <w:t>Deadlines I have missed?</w:t>
      </w:r>
    </w:p>
    <w:p w:rsidR="00573515" w:rsidRPr="007F6BAA" w:rsidRDefault="00C168E4">
      <w:pPr>
        <w:pStyle w:val="ListParagraph"/>
        <w:numPr>
          <w:ilvl w:val="1"/>
          <w:numId w:val="1"/>
        </w:numPr>
        <w:spacing w:before="19"/>
        <w:ind w:left="720" w:hanging="269"/>
      </w:pPr>
      <w:r>
        <w:rPr>
          <w:spacing w:val="-8"/>
        </w:rPr>
        <w:t>Corporate Sponsorships</w:t>
      </w:r>
    </w:p>
    <w:p w:rsidR="007F6BAA" w:rsidRDefault="007F6BAA" w:rsidP="007F6BAA">
      <w:pPr>
        <w:pStyle w:val="ListParagraph"/>
        <w:numPr>
          <w:ilvl w:val="0"/>
          <w:numId w:val="6"/>
        </w:numPr>
        <w:spacing w:before="19"/>
        <w:ind w:left="1080"/>
        <w:rPr>
          <w:b/>
        </w:rPr>
      </w:pPr>
      <w:r w:rsidRPr="007F6BAA">
        <w:rPr>
          <w:b/>
        </w:rPr>
        <w:t xml:space="preserve">Brian </w:t>
      </w:r>
      <w:r w:rsidR="00F61961">
        <w:rPr>
          <w:b/>
        </w:rPr>
        <w:t xml:space="preserve">Hare </w:t>
      </w:r>
      <w:r w:rsidRPr="007F6BAA">
        <w:rPr>
          <w:b/>
        </w:rPr>
        <w:t>will check with Cerner</w:t>
      </w:r>
    </w:p>
    <w:p w:rsidR="007F6BAA" w:rsidRDefault="007F6BAA" w:rsidP="007F6BAA">
      <w:pPr>
        <w:pStyle w:val="ListParagraph"/>
        <w:numPr>
          <w:ilvl w:val="0"/>
          <w:numId w:val="6"/>
        </w:numPr>
        <w:spacing w:before="19"/>
        <w:ind w:left="1080"/>
        <w:rPr>
          <w:b/>
        </w:rPr>
      </w:pPr>
      <w:r>
        <w:rPr>
          <w:b/>
        </w:rPr>
        <w:t>O’Reilly, Jack Henry</w:t>
      </w:r>
    </w:p>
    <w:p w:rsidR="007F6BAA" w:rsidRPr="007F6BAA" w:rsidRDefault="007F6BAA" w:rsidP="007F6BAA">
      <w:pPr>
        <w:pStyle w:val="ListParagraph"/>
        <w:numPr>
          <w:ilvl w:val="0"/>
          <w:numId w:val="6"/>
        </w:numPr>
        <w:spacing w:before="19"/>
        <w:ind w:left="1080"/>
        <w:rPr>
          <w:b/>
        </w:rPr>
      </w:pPr>
      <w:r>
        <w:rPr>
          <w:b/>
        </w:rPr>
        <w:t>If anyone has ideas of companies that would sponsor please reach out to them and let Scott know.</w:t>
      </w:r>
    </w:p>
    <w:p w:rsidR="00573515" w:rsidRPr="00F61961" w:rsidRDefault="00C168E4">
      <w:pPr>
        <w:pStyle w:val="ListParagraph"/>
        <w:numPr>
          <w:ilvl w:val="1"/>
          <w:numId w:val="1"/>
        </w:numPr>
        <w:spacing w:before="19"/>
        <w:ind w:left="720" w:hanging="269"/>
      </w:pPr>
      <w:r>
        <w:rPr>
          <w:spacing w:val="-8"/>
        </w:rPr>
        <w:t>Student prizes</w:t>
      </w:r>
    </w:p>
    <w:p w:rsidR="00F61961" w:rsidRPr="00F61961" w:rsidRDefault="00F61961" w:rsidP="00F61961">
      <w:pPr>
        <w:pStyle w:val="ListParagraph"/>
        <w:numPr>
          <w:ilvl w:val="0"/>
          <w:numId w:val="7"/>
        </w:numPr>
        <w:spacing w:before="19"/>
        <w:ind w:left="1080"/>
        <w:rPr>
          <w:b/>
        </w:rPr>
      </w:pPr>
      <w:r w:rsidRPr="00F61961">
        <w:rPr>
          <w:b/>
        </w:rPr>
        <w:t>Would like to do Best Grad and Best Undergrad if we get enough papers.</w:t>
      </w:r>
    </w:p>
    <w:p w:rsidR="00F61961" w:rsidRPr="00F61961" w:rsidRDefault="00F61961" w:rsidP="00F61961">
      <w:pPr>
        <w:pStyle w:val="ListParagraph"/>
        <w:numPr>
          <w:ilvl w:val="0"/>
          <w:numId w:val="7"/>
        </w:numPr>
        <w:spacing w:before="19"/>
        <w:ind w:left="1080"/>
        <w:rPr>
          <w:b/>
        </w:rPr>
      </w:pPr>
      <w:r w:rsidRPr="00F61961">
        <w:rPr>
          <w:b/>
        </w:rPr>
        <w:t>There is no money given here, just gets put up on website.</w:t>
      </w:r>
    </w:p>
    <w:p w:rsidR="007F6BAA" w:rsidRPr="007F6BAA" w:rsidRDefault="00C168E4" w:rsidP="007F6BAA">
      <w:pPr>
        <w:pStyle w:val="ListParagraph"/>
        <w:numPr>
          <w:ilvl w:val="0"/>
          <w:numId w:val="1"/>
        </w:numPr>
        <w:tabs>
          <w:tab w:val="left" w:pos="363"/>
          <w:tab w:val="left" w:pos="1075"/>
        </w:tabs>
        <w:spacing w:before="19"/>
        <w:ind w:left="449" w:hanging="269"/>
      </w:pPr>
      <w:r>
        <w:rPr>
          <w:spacing w:val="-8"/>
        </w:rPr>
        <w:t xml:space="preserve"> Draft CFP – Format?  Content?  Files available from previous co</w:t>
      </w:r>
      <w:r>
        <w:rPr>
          <w:spacing w:val="-8"/>
        </w:rPr>
        <w:t>nferences</w:t>
      </w:r>
    </w:p>
    <w:p w:rsidR="007F6BAA" w:rsidRPr="007F6BAA" w:rsidRDefault="007F6BAA" w:rsidP="007F6BAA">
      <w:pPr>
        <w:pStyle w:val="ListParagraph"/>
        <w:numPr>
          <w:ilvl w:val="0"/>
          <w:numId w:val="6"/>
        </w:numPr>
        <w:tabs>
          <w:tab w:val="left" w:pos="363"/>
          <w:tab w:val="left" w:pos="1075"/>
        </w:tabs>
        <w:spacing w:before="19"/>
        <w:ind w:left="1080"/>
      </w:pPr>
      <w:r w:rsidRPr="007F6BAA">
        <w:rPr>
          <w:b/>
        </w:rPr>
        <w:t xml:space="preserve">Scott </w:t>
      </w:r>
      <w:r w:rsidR="00F61961">
        <w:rPr>
          <w:b/>
        </w:rPr>
        <w:t xml:space="preserve">Sigman </w:t>
      </w:r>
      <w:r w:rsidRPr="007F6BAA">
        <w:rPr>
          <w:b/>
        </w:rPr>
        <w:t>will send for approval</w:t>
      </w:r>
    </w:p>
    <w:p w:rsidR="00573515" w:rsidRPr="00684B57" w:rsidRDefault="00C168E4">
      <w:pPr>
        <w:pStyle w:val="ListParagraph"/>
        <w:numPr>
          <w:ilvl w:val="0"/>
          <w:numId w:val="1"/>
        </w:numPr>
        <w:tabs>
          <w:tab w:val="left" w:pos="363"/>
          <w:tab w:val="left" w:pos="1075"/>
        </w:tabs>
        <w:spacing w:before="19"/>
        <w:ind w:left="449" w:hanging="269"/>
      </w:pPr>
      <w:r>
        <w:rPr>
          <w:spacing w:val="-8"/>
        </w:rPr>
        <w:t xml:space="preserve"> </w:t>
      </w:r>
      <w:r>
        <w:rPr>
          <w:spacing w:val="-8"/>
        </w:rPr>
        <w:t>Other business</w:t>
      </w:r>
    </w:p>
    <w:p w:rsidR="00684B57" w:rsidRPr="00684B57" w:rsidRDefault="00684B57" w:rsidP="00684B57">
      <w:pPr>
        <w:pStyle w:val="ListParagraph"/>
        <w:numPr>
          <w:ilvl w:val="1"/>
          <w:numId w:val="1"/>
        </w:numPr>
        <w:tabs>
          <w:tab w:val="left" w:pos="363"/>
          <w:tab w:val="left" w:pos="1075"/>
        </w:tabs>
        <w:spacing w:before="19"/>
        <w:rPr>
          <w:b/>
        </w:rPr>
      </w:pPr>
      <w:r w:rsidRPr="00684B57">
        <w:rPr>
          <w:b/>
        </w:rPr>
        <w:t>January Meeting will be January 4</w:t>
      </w:r>
      <w:r w:rsidRPr="00684B57">
        <w:rPr>
          <w:b/>
          <w:vertAlign w:val="superscript"/>
        </w:rPr>
        <w:t>th</w:t>
      </w:r>
      <w:r w:rsidRPr="00684B57">
        <w:rPr>
          <w:b/>
        </w:rPr>
        <w:t>, 2022</w:t>
      </w:r>
    </w:p>
    <w:p w:rsidR="00573515" w:rsidRDefault="00C168E4">
      <w:pPr>
        <w:pStyle w:val="ListParagraph"/>
        <w:numPr>
          <w:ilvl w:val="0"/>
          <w:numId w:val="1"/>
        </w:numPr>
        <w:tabs>
          <w:tab w:val="left" w:pos="363"/>
          <w:tab w:val="left" w:pos="1075"/>
        </w:tabs>
        <w:spacing w:before="19"/>
        <w:ind w:left="449" w:hanging="269"/>
      </w:pPr>
      <w:r>
        <w:rPr>
          <w:spacing w:val="-8"/>
        </w:rPr>
        <w:t xml:space="preserve"> Tour of conference facilities</w:t>
      </w:r>
    </w:p>
    <w:p w:rsidR="00573515" w:rsidRDefault="00573515">
      <w:pPr>
        <w:pStyle w:val="ListParagraph"/>
        <w:tabs>
          <w:tab w:val="left" w:pos="363"/>
          <w:tab w:val="left" w:pos="1075"/>
        </w:tabs>
        <w:spacing w:before="19"/>
        <w:ind w:left="449" w:firstLine="0"/>
      </w:pPr>
    </w:p>
    <w:sectPr w:rsidR="00573515">
      <w:pgSz w:w="12240" w:h="15840"/>
      <w:pgMar w:top="1360" w:right="1320" w:bottom="280" w:left="16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C0506"/>
    <w:multiLevelType w:val="hybridMultilevel"/>
    <w:tmpl w:val="D88E789A"/>
    <w:lvl w:ilvl="0" w:tplc="040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" w15:restartNumberingAfterBreak="0">
    <w:nsid w:val="0C901F6E"/>
    <w:multiLevelType w:val="hybridMultilevel"/>
    <w:tmpl w:val="F322F5BE"/>
    <w:lvl w:ilvl="0" w:tplc="040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" w15:restartNumberingAfterBreak="0">
    <w:nsid w:val="4F55278C"/>
    <w:multiLevelType w:val="multilevel"/>
    <w:tmpl w:val="9D4AA106"/>
    <w:lvl w:ilvl="0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9"/>
        </w:tabs>
        <w:ind w:left="153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9"/>
        </w:tabs>
        <w:ind w:left="189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9"/>
        </w:tabs>
        <w:ind w:left="225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9"/>
        </w:tabs>
        <w:ind w:left="261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9"/>
        </w:tabs>
        <w:ind w:left="297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9"/>
        </w:tabs>
        <w:ind w:left="369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9"/>
        </w:tabs>
        <w:ind w:left="4059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1FD2A5B"/>
    <w:multiLevelType w:val="hybridMultilevel"/>
    <w:tmpl w:val="2ECCCA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205598"/>
    <w:multiLevelType w:val="multilevel"/>
    <w:tmpl w:val="F670C254"/>
    <w:lvl w:ilvl="0">
      <w:start w:val="1"/>
      <w:numFmt w:val="decimal"/>
      <w:lvlText w:val="%1."/>
      <w:lvlJc w:val="left"/>
      <w:pPr>
        <w:tabs>
          <w:tab w:val="num" w:pos="0"/>
        </w:tabs>
        <w:ind w:left="486" w:hanging="361"/>
      </w:pPr>
      <w:rPr>
        <w:rFonts w:eastAsia="Calibri" w:cs="Calibri"/>
        <w:b/>
        <w:spacing w:val="-1"/>
        <w:w w:val="1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5" w:hanging="360"/>
      </w:pPr>
      <w:rPr>
        <w:b/>
        <w:bCs/>
        <w:spacing w:val="-1"/>
        <w:w w:val="10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924" w:hanging="360"/>
      </w:pPr>
      <w:rPr>
        <w:rFonts w:eastAsia="Calibri" w:cs="Calibri"/>
        <w:b/>
        <w:bCs/>
        <w:spacing w:val="-1"/>
        <w:w w:val="100"/>
        <w:sz w:val="22"/>
        <w:szCs w:val="22"/>
      </w:rPr>
    </w:lvl>
    <w:lvl w:ilvl="3">
      <w:numFmt w:val="bullet"/>
      <w:lvlText w:val=""/>
      <w:lvlJc w:val="left"/>
      <w:pPr>
        <w:tabs>
          <w:tab w:val="num" w:pos="0"/>
        </w:tabs>
        <w:ind w:left="283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5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65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95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10" w:hanging="360"/>
      </w:pPr>
      <w:rPr>
        <w:rFonts w:ascii="Symbol" w:hAnsi="Symbol" w:cs="Symbol" w:hint="default"/>
      </w:rPr>
    </w:lvl>
  </w:abstractNum>
  <w:abstractNum w:abstractNumId="5" w15:restartNumberingAfterBreak="0">
    <w:nsid w:val="75E21E7D"/>
    <w:multiLevelType w:val="multilevel"/>
    <w:tmpl w:val="991AE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B512122"/>
    <w:multiLevelType w:val="hybridMultilevel"/>
    <w:tmpl w:val="C2060E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515"/>
    <w:rsid w:val="00031E19"/>
    <w:rsid w:val="00171D15"/>
    <w:rsid w:val="00240AC0"/>
    <w:rsid w:val="002B15C2"/>
    <w:rsid w:val="002C63A4"/>
    <w:rsid w:val="002E1B75"/>
    <w:rsid w:val="00331743"/>
    <w:rsid w:val="00407647"/>
    <w:rsid w:val="00573515"/>
    <w:rsid w:val="00607CA1"/>
    <w:rsid w:val="00667E6C"/>
    <w:rsid w:val="00684B57"/>
    <w:rsid w:val="007E0993"/>
    <w:rsid w:val="007F6BAA"/>
    <w:rsid w:val="008647B1"/>
    <w:rsid w:val="008E7ED8"/>
    <w:rsid w:val="00933B6D"/>
    <w:rsid w:val="00A165E3"/>
    <w:rsid w:val="00A76935"/>
    <w:rsid w:val="00AB7B72"/>
    <w:rsid w:val="00AC0AFE"/>
    <w:rsid w:val="00AE6E76"/>
    <w:rsid w:val="00BE497E"/>
    <w:rsid w:val="00C168E4"/>
    <w:rsid w:val="00CA11FE"/>
    <w:rsid w:val="00CE5419"/>
    <w:rsid w:val="00E05BC7"/>
    <w:rsid w:val="00E346ED"/>
    <w:rsid w:val="00E6504F"/>
    <w:rsid w:val="00EC2AC6"/>
    <w:rsid w:val="00F61961"/>
    <w:rsid w:val="00F6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3C94"/>
  <w15:docId w15:val="{03C83934-64BC-4545-A876-93F1F5FC9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Calibri"/>
    </w:rPr>
  </w:style>
  <w:style w:type="paragraph" w:styleId="Heading1">
    <w:name w:val="heading 1"/>
    <w:basedOn w:val="Normal"/>
    <w:uiPriority w:val="9"/>
    <w:qFormat/>
    <w:pPr>
      <w:spacing w:before="1"/>
      <w:ind w:left="1954" w:right="2298"/>
      <w:jc w:val="center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ind w:left="1925" w:hanging="293"/>
    </w:pPr>
    <w:rPr>
      <w:rFonts w:ascii="Calibri" w:eastAsia="Calibri" w:hAnsi="Calibri"/>
      <w:b/>
      <w:b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1205" w:hanging="361"/>
    </w:pPr>
    <w:rPr>
      <w:rFonts w:ascii="Calibri" w:eastAsia="Calibri" w:hAnsi="Calibri"/>
    </w:r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C63A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77846-7788-4568-BE69-239E562D3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- 2018-08-02.minutes.docx</vt:lpstr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- 2018-08-02.minutes.docx</dc:title>
  <dc:subject/>
  <dc:creator>Linville,Diana</dc:creator>
  <dc:description/>
  <cp:lastModifiedBy>Linville,Diana</cp:lastModifiedBy>
  <cp:revision>14</cp:revision>
  <dcterms:created xsi:type="dcterms:W3CDTF">2021-08-06T17:10:00Z</dcterms:created>
  <dcterms:modified xsi:type="dcterms:W3CDTF">2021-08-06T19:00:00Z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Word</vt:lpwstr>
  </property>
  <property fmtid="{D5CDD505-2E9C-101B-9397-08002B2CF9AE}" pid="4" name="HyperlinksChanged">
    <vt:bool>false</vt:bool>
  </property>
  <property fmtid="{D5CDD505-2E9C-101B-9397-08002B2CF9AE}" pid="5" name="LastSaved">
    <vt:filetime>2020-07-27T00:00:00Z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